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96" w:rsidRPr="002D0FD1" w:rsidRDefault="009E5E4E" w:rsidP="00B518BE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36"/>
        </w:rPr>
      </w:pPr>
      <w:proofErr w:type="spellStart"/>
      <w:r>
        <w:rPr>
          <w:rFonts w:asciiTheme="minorHAnsi" w:hAnsiTheme="minorHAnsi" w:cstheme="minorHAnsi"/>
          <w:color w:val="auto"/>
          <w:sz w:val="36"/>
        </w:rPr>
        <w:t>Афлубин</w:t>
      </w:r>
      <w:proofErr w:type="spellEnd"/>
      <w:r w:rsidR="00243F5A" w:rsidRPr="00243F5A">
        <w:rPr>
          <w:rFonts w:asciiTheme="minorHAnsi" w:hAnsiTheme="minorHAnsi" w:cstheme="minorHAnsi"/>
          <w:color w:val="auto"/>
          <w:sz w:val="36"/>
        </w:rPr>
        <w:t xml:space="preserve"> (</w:t>
      </w:r>
      <w:r>
        <w:rPr>
          <w:rFonts w:asciiTheme="minorHAnsi" w:hAnsiTheme="minorHAnsi" w:cstheme="minorHAnsi"/>
          <w:color w:val="auto"/>
          <w:sz w:val="36"/>
        </w:rPr>
        <w:t>капли в нос</w:t>
      </w:r>
      <w:bookmarkStart w:id="0" w:name="_GoBack"/>
      <w:bookmarkEnd w:id="0"/>
      <w:r w:rsidR="00243F5A" w:rsidRPr="00243F5A">
        <w:rPr>
          <w:rFonts w:asciiTheme="minorHAnsi" w:hAnsiTheme="minorHAnsi" w:cstheme="minorHAnsi"/>
          <w:color w:val="auto"/>
          <w:sz w:val="36"/>
        </w:rPr>
        <w:t>)</w:t>
      </w:r>
      <w:r w:rsidR="00BA368D" w:rsidRPr="009E5E4E">
        <w:rPr>
          <w:rFonts w:asciiTheme="minorHAnsi" w:hAnsiTheme="minorHAnsi" w:cstheme="minorHAnsi"/>
          <w:color w:val="auto"/>
          <w:sz w:val="36"/>
        </w:rPr>
        <w:t xml:space="preserve"> -</w:t>
      </w:r>
      <w:r w:rsidR="009D2996" w:rsidRPr="002D0FD1">
        <w:rPr>
          <w:rFonts w:asciiTheme="minorHAnsi" w:hAnsiTheme="minorHAnsi" w:cstheme="minorHAnsi"/>
          <w:color w:val="auto"/>
          <w:sz w:val="36"/>
        </w:rPr>
        <w:t xml:space="preserve"> инструкция по применению</w:t>
      </w:r>
    </w:p>
    <w:p w:rsidR="00A75929" w:rsidRPr="00E7484F" w:rsidRDefault="00A75929" w:rsidP="00A75929">
      <w:pPr>
        <w:rPr>
          <w:rFonts w:cstheme="minorHAnsi"/>
          <w:sz w:val="28"/>
          <w:szCs w:val="28"/>
        </w:rPr>
      </w:pPr>
    </w:p>
    <w:p w:rsidR="009E5E4E" w:rsidRDefault="009E5E4E" w:rsidP="009E5E4E">
      <w:pPr>
        <w:pStyle w:val="3"/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="Arial" w:hAnsi="Arial" w:cs="Arial"/>
          <w:color w:val="484849"/>
          <w:sz w:val="36"/>
          <w:szCs w:val="36"/>
        </w:rPr>
      </w:pPr>
      <w:r>
        <w:rPr>
          <w:rFonts w:ascii="Arial" w:hAnsi="Arial" w:cs="Arial"/>
          <w:color w:val="484849"/>
          <w:sz w:val="36"/>
          <w:szCs w:val="36"/>
        </w:rPr>
        <w:t>Форма выпуска</w:t>
      </w:r>
    </w:p>
    <w:p w:rsidR="009E5E4E" w:rsidRDefault="009E5E4E" w:rsidP="009E5E4E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r>
        <w:rPr>
          <w:rFonts w:ascii="Arial" w:hAnsi="Arial" w:cs="Arial"/>
          <w:color w:val="484849"/>
          <w:sz w:val="23"/>
          <w:szCs w:val="23"/>
        </w:rPr>
        <w:t>Капли гомеопатические.</w:t>
      </w:r>
    </w:p>
    <w:p w:rsidR="009E5E4E" w:rsidRDefault="009E5E4E" w:rsidP="009E5E4E">
      <w:pPr>
        <w:pStyle w:val="3"/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="Arial" w:hAnsi="Arial" w:cs="Arial"/>
          <w:color w:val="484849"/>
          <w:sz w:val="36"/>
          <w:szCs w:val="36"/>
        </w:rPr>
      </w:pPr>
      <w:r>
        <w:rPr>
          <w:rFonts w:ascii="Arial" w:hAnsi="Arial" w:cs="Arial"/>
          <w:color w:val="484849"/>
          <w:sz w:val="36"/>
          <w:szCs w:val="36"/>
        </w:rPr>
        <w:t>Состав</w:t>
      </w:r>
    </w:p>
    <w:p w:rsidR="009E5E4E" w:rsidRDefault="009E5E4E" w:rsidP="009E5E4E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r>
        <w:rPr>
          <w:rFonts w:ascii="Arial" w:hAnsi="Arial" w:cs="Arial"/>
          <w:color w:val="484849"/>
          <w:sz w:val="23"/>
          <w:szCs w:val="23"/>
        </w:rPr>
        <w:t>100 мл раствора капель гомеопатических содержит:</w:t>
      </w:r>
    </w:p>
    <w:p w:rsidR="009E5E4E" w:rsidRDefault="009E5E4E" w:rsidP="009E5E4E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r>
        <w:rPr>
          <w:rFonts w:ascii="Arial" w:hAnsi="Arial" w:cs="Arial"/>
          <w:color w:val="484849"/>
          <w:sz w:val="23"/>
          <w:szCs w:val="23"/>
        </w:rPr>
        <w:t>Активные вещества: горечавка желтая (</w:t>
      </w:r>
      <w:proofErr w:type="spellStart"/>
      <w:r>
        <w:rPr>
          <w:rFonts w:ascii="Arial" w:hAnsi="Arial" w:cs="Arial"/>
          <w:color w:val="484849"/>
          <w:sz w:val="23"/>
          <w:szCs w:val="23"/>
        </w:rPr>
        <w:t>Gentiana</w:t>
      </w:r>
      <w:proofErr w:type="spellEnd"/>
      <w:r>
        <w:rPr>
          <w:rFonts w:ascii="Arial" w:hAnsi="Arial" w:cs="Arial"/>
          <w:color w:val="484849"/>
          <w:sz w:val="23"/>
          <w:szCs w:val="23"/>
        </w:rPr>
        <w:t>) D1 - 1 мл, аконит аптечный (</w:t>
      </w:r>
      <w:proofErr w:type="spellStart"/>
      <w:r>
        <w:rPr>
          <w:rFonts w:ascii="Arial" w:hAnsi="Arial" w:cs="Arial"/>
          <w:color w:val="484849"/>
          <w:sz w:val="23"/>
          <w:szCs w:val="23"/>
        </w:rPr>
        <w:t>Aconitum</w:t>
      </w:r>
      <w:proofErr w:type="spellEnd"/>
      <w:r>
        <w:rPr>
          <w:rFonts w:ascii="Arial" w:hAnsi="Arial" w:cs="Arial"/>
          <w:color w:val="484849"/>
          <w:sz w:val="23"/>
          <w:szCs w:val="23"/>
        </w:rPr>
        <w:t>) D6 - 10 мл, бриония двудомная (</w:t>
      </w:r>
      <w:proofErr w:type="spellStart"/>
      <w:r>
        <w:rPr>
          <w:rFonts w:ascii="Arial" w:hAnsi="Arial" w:cs="Arial"/>
          <w:color w:val="484849"/>
          <w:sz w:val="23"/>
          <w:szCs w:val="23"/>
        </w:rPr>
        <w:t>Bryonia</w:t>
      </w:r>
      <w:proofErr w:type="spellEnd"/>
      <w:r>
        <w:rPr>
          <w:rFonts w:ascii="Arial" w:hAnsi="Arial" w:cs="Arial"/>
          <w:color w:val="484849"/>
          <w:sz w:val="23"/>
          <w:szCs w:val="23"/>
        </w:rPr>
        <w:t>) D6 - 10 мл, железа фосфат (</w:t>
      </w:r>
      <w:proofErr w:type="spellStart"/>
      <w:r>
        <w:rPr>
          <w:rFonts w:ascii="Arial" w:hAnsi="Arial" w:cs="Arial"/>
          <w:color w:val="484849"/>
          <w:sz w:val="23"/>
          <w:szCs w:val="23"/>
        </w:rPr>
        <w:t>Ferrum</w:t>
      </w:r>
      <w:proofErr w:type="spellEnd"/>
      <w:r>
        <w:rPr>
          <w:rFonts w:ascii="Arial" w:hAnsi="Arial" w:cs="Arial"/>
          <w:color w:val="484849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84849"/>
          <w:sz w:val="23"/>
          <w:szCs w:val="23"/>
        </w:rPr>
        <w:t>phosphoricum</w:t>
      </w:r>
      <w:proofErr w:type="spellEnd"/>
      <w:r>
        <w:rPr>
          <w:rFonts w:ascii="Arial" w:hAnsi="Arial" w:cs="Arial"/>
          <w:color w:val="484849"/>
          <w:sz w:val="23"/>
          <w:szCs w:val="23"/>
        </w:rPr>
        <w:t>) D12 - 10 мл, молочная кислота (</w:t>
      </w:r>
      <w:proofErr w:type="spellStart"/>
      <w:r>
        <w:rPr>
          <w:rFonts w:ascii="Arial" w:hAnsi="Arial" w:cs="Arial"/>
          <w:color w:val="484849"/>
          <w:sz w:val="23"/>
          <w:szCs w:val="23"/>
        </w:rPr>
        <w:t>Acidum</w:t>
      </w:r>
      <w:proofErr w:type="spellEnd"/>
      <w:r>
        <w:rPr>
          <w:rFonts w:ascii="Arial" w:hAnsi="Arial" w:cs="Arial"/>
          <w:color w:val="484849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84849"/>
          <w:sz w:val="23"/>
          <w:szCs w:val="23"/>
        </w:rPr>
        <w:t>sarcolacticum</w:t>
      </w:r>
      <w:proofErr w:type="spellEnd"/>
      <w:r>
        <w:rPr>
          <w:rFonts w:ascii="Arial" w:hAnsi="Arial" w:cs="Arial"/>
          <w:color w:val="484849"/>
          <w:sz w:val="23"/>
          <w:szCs w:val="23"/>
        </w:rPr>
        <w:t>) D12 - 10 мл, спирт этиловый 43% (по весу) — 59 мл.</w:t>
      </w:r>
    </w:p>
    <w:p w:rsidR="009E5E4E" w:rsidRDefault="009E5E4E" w:rsidP="009E5E4E">
      <w:pPr>
        <w:pStyle w:val="3"/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="Arial" w:hAnsi="Arial" w:cs="Arial"/>
          <w:color w:val="484849"/>
          <w:sz w:val="36"/>
          <w:szCs w:val="36"/>
        </w:rPr>
      </w:pPr>
      <w:r>
        <w:rPr>
          <w:rFonts w:ascii="Arial" w:hAnsi="Arial" w:cs="Arial"/>
          <w:color w:val="484849"/>
          <w:sz w:val="36"/>
          <w:szCs w:val="36"/>
        </w:rPr>
        <w:t>Упаковка</w:t>
      </w:r>
    </w:p>
    <w:p w:rsidR="009E5E4E" w:rsidRDefault="009E5E4E" w:rsidP="009E5E4E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r>
        <w:rPr>
          <w:rFonts w:ascii="Arial" w:hAnsi="Arial" w:cs="Arial"/>
          <w:color w:val="484849"/>
          <w:sz w:val="23"/>
          <w:szCs w:val="23"/>
        </w:rPr>
        <w:t>20, 50, 100 мл во флаконах темного стекла с капельницей.</w:t>
      </w:r>
    </w:p>
    <w:p w:rsidR="009E5E4E" w:rsidRDefault="009E5E4E" w:rsidP="009E5E4E">
      <w:pPr>
        <w:pStyle w:val="3"/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="Arial" w:hAnsi="Arial" w:cs="Arial"/>
          <w:color w:val="484849"/>
          <w:sz w:val="36"/>
          <w:szCs w:val="36"/>
        </w:rPr>
      </w:pPr>
      <w:r>
        <w:rPr>
          <w:rFonts w:ascii="Arial" w:hAnsi="Arial" w:cs="Arial"/>
          <w:color w:val="484849"/>
          <w:sz w:val="36"/>
          <w:szCs w:val="36"/>
        </w:rPr>
        <w:t>Фармакологическое действие</w:t>
      </w:r>
    </w:p>
    <w:p w:rsidR="009E5E4E" w:rsidRDefault="009E5E4E" w:rsidP="009E5E4E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proofErr w:type="spellStart"/>
      <w:r>
        <w:rPr>
          <w:rFonts w:ascii="Arial" w:hAnsi="Arial" w:cs="Arial"/>
          <w:color w:val="484849"/>
          <w:sz w:val="23"/>
          <w:szCs w:val="23"/>
        </w:rPr>
        <w:t>Афлубин</w:t>
      </w:r>
      <w:proofErr w:type="spellEnd"/>
      <w:r>
        <w:rPr>
          <w:rFonts w:ascii="Arial" w:hAnsi="Arial" w:cs="Arial"/>
          <w:color w:val="484849"/>
          <w:sz w:val="23"/>
          <w:szCs w:val="23"/>
        </w:rPr>
        <w:t xml:space="preserve"> - комплексный гомеопатический препарат. Оказывает противовоспалительное, иммуномодулирующее, жаропонижающее, </w:t>
      </w:r>
      <w:proofErr w:type="spellStart"/>
      <w:r>
        <w:rPr>
          <w:rFonts w:ascii="Arial" w:hAnsi="Arial" w:cs="Arial"/>
          <w:color w:val="484849"/>
          <w:sz w:val="23"/>
          <w:szCs w:val="23"/>
        </w:rPr>
        <w:t>дезинтоксикационное</w:t>
      </w:r>
      <w:proofErr w:type="spellEnd"/>
      <w:r>
        <w:rPr>
          <w:rFonts w:ascii="Arial" w:hAnsi="Arial" w:cs="Arial"/>
          <w:color w:val="484849"/>
          <w:sz w:val="23"/>
          <w:szCs w:val="23"/>
        </w:rPr>
        <w:t xml:space="preserve"> действие. Обладает противовирусной активностью. Способствует повышению активности неспецифических факторов местного иммунитета. Уменьшает интенсивность и длительность интоксикационного и катарального синдромов, нормализует функции слизистой оболочки дыхательных путей.</w:t>
      </w:r>
    </w:p>
    <w:p w:rsidR="009E5E4E" w:rsidRDefault="009E5E4E" w:rsidP="009E5E4E">
      <w:pPr>
        <w:pStyle w:val="3"/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="Arial" w:hAnsi="Arial" w:cs="Arial"/>
          <w:color w:val="484849"/>
          <w:sz w:val="36"/>
          <w:szCs w:val="36"/>
        </w:rPr>
      </w:pPr>
      <w:r>
        <w:rPr>
          <w:rFonts w:ascii="Arial" w:hAnsi="Arial" w:cs="Arial"/>
          <w:color w:val="484849"/>
          <w:sz w:val="36"/>
          <w:szCs w:val="36"/>
        </w:rPr>
        <w:t>Показания</w:t>
      </w:r>
    </w:p>
    <w:p w:rsidR="009E5E4E" w:rsidRDefault="009E5E4E" w:rsidP="009E5E4E">
      <w:pPr>
        <w:shd w:val="clear" w:color="auto" w:fill="FFFFFF"/>
        <w:textAlignment w:val="baseline"/>
        <w:rPr>
          <w:rFonts w:ascii="Arial" w:hAnsi="Arial" w:cs="Arial"/>
          <w:color w:val="484849"/>
          <w:sz w:val="23"/>
          <w:szCs w:val="23"/>
        </w:rPr>
      </w:pPr>
      <w:proofErr w:type="spellStart"/>
      <w:r>
        <w:rPr>
          <w:rStyle w:val="a3"/>
          <w:rFonts w:ascii="Arial" w:hAnsi="Arial" w:cs="Arial"/>
          <w:color w:val="484849"/>
          <w:sz w:val="30"/>
          <w:szCs w:val="30"/>
          <w:bdr w:val="none" w:sz="0" w:space="0" w:color="auto" w:frame="1"/>
        </w:rPr>
        <w:t>Афлубин</w:t>
      </w:r>
      <w:proofErr w:type="spellEnd"/>
      <w:r>
        <w:rPr>
          <w:rStyle w:val="a3"/>
          <w:rFonts w:ascii="Arial" w:hAnsi="Arial" w:cs="Arial"/>
          <w:color w:val="484849"/>
          <w:sz w:val="30"/>
          <w:szCs w:val="30"/>
          <w:bdr w:val="none" w:sz="0" w:space="0" w:color="auto" w:frame="1"/>
        </w:rPr>
        <w:t>, показания к применению</w:t>
      </w:r>
      <w:r>
        <w:rPr>
          <w:rFonts w:ascii="Arial" w:hAnsi="Arial" w:cs="Arial"/>
          <w:color w:val="484849"/>
          <w:sz w:val="23"/>
          <w:szCs w:val="23"/>
        </w:rPr>
        <w:br/>
      </w:r>
    </w:p>
    <w:p w:rsidR="009E5E4E" w:rsidRDefault="009E5E4E" w:rsidP="009E5E4E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r>
        <w:rPr>
          <w:rFonts w:ascii="Arial" w:hAnsi="Arial" w:cs="Arial"/>
          <w:color w:val="484849"/>
          <w:sz w:val="23"/>
          <w:szCs w:val="23"/>
        </w:rPr>
        <w:t xml:space="preserve">– лечение и профилактика (плановая и экстренная) гриппа, </w:t>
      </w:r>
      <w:proofErr w:type="spellStart"/>
      <w:r>
        <w:rPr>
          <w:rFonts w:ascii="Arial" w:hAnsi="Arial" w:cs="Arial"/>
          <w:color w:val="484849"/>
          <w:sz w:val="23"/>
          <w:szCs w:val="23"/>
        </w:rPr>
        <w:t>парагриппа</w:t>
      </w:r>
      <w:proofErr w:type="spellEnd"/>
      <w:r>
        <w:rPr>
          <w:rFonts w:ascii="Arial" w:hAnsi="Arial" w:cs="Arial"/>
          <w:color w:val="484849"/>
          <w:sz w:val="23"/>
          <w:szCs w:val="23"/>
        </w:rPr>
        <w:t xml:space="preserve"> и других ОРЗ с целью облегчения симптомов (в составе комплексной терапии);</w:t>
      </w:r>
      <w:r>
        <w:rPr>
          <w:rFonts w:ascii="Arial" w:hAnsi="Arial" w:cs="Arial"/>
          <w:color w:val="484849"/>
          <w:sz w:val="23"/>
          <w:szCs w:val="23"/>
        </w:rPr>
        <w:br/>
        <w:t>– лечение воспалительных и ревматических заболеваний, сопровождающихся суставным болевым синдромом.</w:t>
      </w:r>
    </w:p>
    <w:p w:rsidR="009E5E4E" w:rsidRDefault="009E5E4E" w:rsidP="009E5E4E">
      <w:pPr>
        <w:pStyle w:val="3"/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="Arial" w:hAnsi="Arial" w:cs="Arial"/>
          <w:color w:val="484849"/>
          <w:sz w:val="36"/>
          <w:szCs w:val="36"/>
        </w:rPr>
      </w:pPr>
      <w:r>
        <w:rPr>
          <w:rFonts w:ascii="Arial" w:hAnsi="Arial" w:cs="Arial"/>
          <w:color w:val="484849"/>
          <w:sz w:val="36"/>
          <w:szCs w:val="36"/>
        </w:rPr>
        <w:t>Противопоказания</w:t>
      </w:r>
    </w:p>
    <w:p w:rsidR="009E5E4E" w:rsidRDefault="009E5E4E" w:rsidP="009E5E4E">
      <w:pPr>
        <w:numPr>
          <w:ilvl w:val="0"/>
          <w:numId w:val="19"/>
        </w:numPr>
        <w:shd w:val="clear" w:color="auto" w:fill="FFFFFF"/>
        <w:spacing w:before="150" w:after="150" w:line="240" w:lineRule="auto"/>
        <w:ind w:left="0"/>
        <w:textAlignment w:val="baseline"/>
        <w:rPr>
          <w:rFonts w:ascii="Arial" w:hAnsi="Arial" w:cs="Arial"/>
          <w:color w:val="484849"/>
          <w:sz w:val="23"/>
          <w:szCs w:val="23"/>
        </w:rPr>
      </w:pPr>
      <w:r>
        <w:rPr>
          <w:rFonts w:ascii="Arial" w:hAnsi="Arial" w:cs="Arial"/>
          <w:color w:val="484849"/>
          <w:sz w:val="23"/>
          <w:szCs w:val="23"/>
        </w:rPr>
        <w:t>Повышенная чувствительность к компонентам препарата.</w:t>
      </w:r>
    </w:p>
    <w:p w:rsidR="009E5E4E" w:rsidRDefault="009E5E4E" w:rsidP="009E5E4E">
      <w:pPr>
        <w:pStyle w:val="3"/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="Arial" w:hAnsi="Arial" w:cs="Arial"/>
          <w:color w:val="484849"/>
          <w:sz w:val="36"/>
          <w:szCs w:val="36"/>
        </w:rPr>
      </w:pPr>
      <w:r>
        <w:rPr>
          <w:rFonts w:ascii="Arial" w:hAnsi="Arial" w:cs="Arial"/>
          <w:color w:val="484849"/>
          <w:sz w:val="36"/>
          <w:szCs w:val="36"/>
        </w:rPr>
        <w:t>Способ применения и дозы</w:t>
      </w:r>
    </w:p>
    <w:p w:rsidR="009E5E4E" w:rsidRDefault="009E5E4E" w:rsidP="009E5E4E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r>
        <w:rPr>
          <w:rFonts w:ascii="Arial" w:hAnsi="Arial" w:cs="Arial"/>
          <w:color w:val="484849"/>
          <w:sz w:val="23"/>
          <w:szCs w:val="23"/>
        </w:rPr>
        <w:t>Разовые дозы:</w:t>
      </w:r>
      <w:r>
        <w:rPr>
          <w:rFonts w:ascii="Arial" w:hAnsi="Arial" w:cs="Arial"/>
          <w:color w:val="484849"/>
          <w:sz w:val="23"/>
          <w:szCs w:val="23"/>
        </w:rPr>
        <w:br/>
        <w:t>Взрослые и подростки - 10 капель (1 таблетка), дети 1-12 лет - 5 капель (1/2 таблетки), дети до 1 года - 1 капля.</w:t>
      </w:r>
    </w:p>
    <w:p w:rsidR="009E5E4E" w:rsidRDefault="009E5E4E" w:rsidP="009E5E4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r>
        <w:rPr>
          <w:rStyle w:val="ab"/>
          <w:rFonts w:ascii="Arial" w:hAnsi="Arial" w:cs="Arial"/>
          <w:color w:val="484849"/>
          <w:sz w:val="23"/>
          <w:szCs w:val="23"/>
          <w:bdr w:val="none" w:sz="0" w:space="0" w:color="auto" w:frame="1"/>
        </w:rPr>
        <w:t>При гриппе и ОРЗ (1-2 день заболевания)</w:t>
      </w:r>
      <w:r>
        <w:rPr>
          <w:rFonts w:ascii="Arial" w:hAnsi="Arial" w:cs="Arial"/>
          <w:color w:val="484849"/>
          <w:sz w:val="23"/>
          <w:szCs w:val="23"/>
        </w:rPr>
        <w:t>  кратность приема составляет от 3 до 8 раз в сутки</w:t>
      </w:r>
      <w:proofErr w:type="gramStart"/>
      <w:r>
        <w:rPr>
          <w:rFonts w:ascii="Arial" w:hAnsi="Arial" w:cs="Arial"/>
          <w:color w:val="484849"/>
          <w:sz w:val="23"/>
          <w:szCs w:val="23"/>
        </w:rPr>
        <w:t xml:space="preserve"> .</w:t>
      </w:r>
      <w:proofErr w:type="gramEnd"/>
    </w:p>
    <w:p w:rsidR="009E5E4E" w:rsidRDefault="009E5E4E" w:rsidP="009E5E4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r>
        <w:rPr>
          <w:rStyle w:val="ab"/>
          <w:rFonts w:ascii="Arial" w:hAnsi="Arial" w:cs="Arial"/>
          <w:color w:val="484849"/>
          <w:sz w:val="23"/>
          <w:szCs w:val="23"/>
          <w:bdr w:val="none" w:sz="0" w:space="0" w:color="auto" w:frame="1"/>
        </w:rPr>
        <w:t>При гриппе и ОРЗ (дальнейшее лечение)</w:t>
      </w:r>
      <w:r>
        <w:rPr>
          <w:rFonts w:ascii="Arial" w:hAnsi="Arial" w:cs="Arial"/>
          <w:color w:val="484849"/>
          <w:sz w:val="23"/>
          <w:szCs w:val="23"/>
        </w:rPr>
        <w:t>  кратность приема - 3 раза в сутки в течение 5-10 дней.</w:t>
      </w:r>
    </w:p>
    <w:p w:rsidR="009E5E4E" w:rsidRDefault="009E5E4E" w:rsidP="009E5E4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r>
        <w:rPr>
          <w:rStyle w:val="ab"/>
          <w:rFonts w:ascii="Arial" w:hAnsi="Arial" w:cs="Arial"/>
          <w:color w:val="484849"/>
          <w:sz w:val="23"/>
          <w:szCs w:val="23"/>
          <w:bdr w:val="none" w:sz="0" w:space="0" w:color="auto" w:frame="1"/>
        </w:rPr>
        <w:t xml:space="preserve">Для плановой профилактики гриппа в начале холодного времени года или за 1 </w:t>
      </w:r>
      <w:proofErr w:type="spellStart"/>
      <w:proofErr w:type="gramStart"/>
      <w:r>
        <w:rPr>
          <w:rStyle w:val="ab"/>
          <w:rFonts w:ascii="Arial" w:hAnsi="Arial" w:cs="Arial"/>
          <w:color w:val="484849"/>
          <w:sz w:val="23"/>
          <w:szCs w:val="23"/>
          <w:bdr w:val="none" w:sz="0" w:space="0" w:color="auto" w:frame="1"/>
        </w:rPr>
        <w:t>мес</w:t>
      </w:r>
      <w:proofErr w:type="spellEnd"/>
      <w:proofErr w:type="gramEnd"/>
      <w:r>
        <w:rPr>
          <w:rStyle w:val="ab"/>
          <w:rFonts w:ascii="Arial" w:hAnsi="Arial" w:cs="Arial"/>
          <w:color w:val="484849"/>
          <w:sz w:val="23"/>
          <w:szCs w:val="23"/>
          <w:bdr w:val="none" w:sz="0" w:space="0" w:color="auto" w:frame="1"/>
        </w:rPr>
        <w:t xml:space="preserve"> до ежегодно ожидаемого пика заболеваемости</w:t>
      </w:r>
      <w:r>
        <w:rPr>
          <w:rFonts w:ascii="Arial" w:hAnsi="Arial" w:cs="Arial"/>
          <w:color w:val="484849"/>
          <w:sz w:val="23"/>
          <w:szCs w:val="23"/>
        </w:rPr>
        <w:t>  кратность приема - 2 раза в сутки в течение 3х недель.</w:t>
      </w:r>
    </w:p>
    <w:p w:rsidR="009E5E4E" w:rsidRDefault="009E5E4E" w:rsidP="009E5E4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proofErr w:type="gramStart"/>
      <w:r>
        <w:rPr>
          <w:rStyle w:val="ab"/>
          <w:rFonts w:ascii="Arial" w:hAnsi="Arial" w:cs="Arial"/>
          <w:color w:val="484849"/>
          <w:sz w:val="23"/>
          <w:szCs w:val="23"/>
          <w:bdr w:val="none" w:sz="0" w:space="0" w:color="auto" w:frame="1"/>
        </w:rPr>
        <w:lastRenderedPageBreak/>
        <w:t>Для экстренной профилактики гриппа и ОРЗ сразу же после контакта с заболевшим или после сильного переохлаждения</w:t>
      </w:r>
      <w:r>
        <w:rPr>
          <w:rFonts w:ascii="Arial" w:hAnsi="Arial" w:cs="Arial"/>
          <w:color w:val="484849"/>
          <w:sz w:val="23"/>
          <w:szCs w:val="23"/>
        </w:rPr>
        <w:t>  принимают- 2 раза в сутки в течение 2х дней.</w:t>
      </w:r>
      <w:proofErr w:type="gramEnd"/>
    </w:p>
    <w:p w:rsidR="009E5E4E" w:rsidRDefault="009E5E4E" w:rsidP="009E5E4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r>
        <w:rPr>
          <w:rStyle w:val="ab"/>
          <w:rFonts w:ascii="Arial" w:hAnsi="Arial" w:cs="Arial"/>
          <w:color w:val="484849"/>
          <w:sz w:val="23"/>
          <w:szCs w:val="23"/>
          <w:bdr w:val="none" w:sz="0" w:space="0" w:color="auto" w:frame="1"/>
        </w:rPr>
        <w:t>Для лечения воспалительных и ревматических заболеваний, сопровождающихся суставным болевым синдромом</w:t>
      </w:r>
      <w:r>
        <w:rPr>
          <w:rFonts w:ascii="Arial" w:hAnsi="Arial" w:cs="Arial"/>
          <w:color w:val="484849"/>
          <w:sz w:val="23"/>
          <w:szCs w:val="23"/>
        </w:rPr>
        <w:t>  кратность приема - 3-8 раз в сутки в начале лечения (1-2 день), в дальнейшем - 3 раза в сутки в течение 1 месяца.</w:t>
      </w:r>
    </w:p>
    <w:p w:rsidR="009E5E4E" w:rsidRDefault="009E5E4E" w:rsidP="009E5E4E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r>
        <w:rPr>
          <w:rFonts w:ascii="Arial" w:hAnsi="Arial" w:cs="Arial"/>
          <w:color w:val="484849"/>
          <w:sz w:val="23"/>
          <w:szCs w:val="23"/>
        </w:rPr>
        <w:t>Препарат принимают за 30 минут до или через 1 ч после приема пищи. Капли принимают в чистом виде или разводят в 1 столовой ложке воды. Детям до 1 года капли разводят в 1 чайной ложке воды или материнского молока.</w:t>
      </w:r>
      <w:r>
        <w:rPr>
          <w:rFonts w:ascii="Arial" w:hAnsi="Arial" w:cs="Arial"/>
          <w:color w:val="484849"/>
          <w:sz w:val="23"/>
          <w:szCs w:val="23"/>
        </w:rPr>
        <w:br/>
        <w:t>Перед проглатыванием рекомендуется задержать препарат во рту на некоторое время. </w:t>
      </w:r>
      <w:r>
        <w:rPr>
          <w:rFonts w:ascii="Arial" w:hAnsi="Arial" w:cs="Arial"/>
          <w:color w:val="484849"/>
          <w:sz w:val="23"/>
          <w:szCs w:val="23"/>
        </w:rPr>
        <w:br/>
        <w:t>Таблетку следует держать под языком до полного рассасывания.</w:t>
      </w:r>
    </w:p>
    <w:p w:rsidR="009E5E4E" w:rsidRDefault="009E5E4E" w:rsidP="009E5E4E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r>
        <w:rPr>
          <w:rFonts w:ascii="Arial" w:hAnsi="Arial" w:cs="Arial"/>
          <w:color w:val="484849"/>
          <w:sz w:val="23"/>
          <w:szCs w:val="23"/>
        </w:rPr>
        <w:t>В начале заболевания, а также случаях, требующих быстрого ослабления симптомов, возможен прием препарата по 8-10 капель каждые полчаса – час до наступления улучшения состояния, но не более 8 раз, после чего принимать 3 раза в день.</w:t>
      </w:r>
    </w:p>
    <w:p w:rsidR="009E5E4E" w:rsidRDefault="009E5E4E" w:rsidP="009E5E4E">
      <w:pPr>
        <w:pStyle w:val="3"/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="Arial" w:hAnsi="Arial" w:cs="Arial"/>
          <w:color w:val="484849"/>
          <w:sz w:val="36"/>
          <w:szCs w:val="36"/>
        </w:rPr>
      </w:pPr>
      <w:r>
        <w:rPr>
          <w:rFonts w:ascii="Arial" w:hAnsi="Arial" w:cs="Arial"/>
          <w:color w:val="484849"/>
          <w:sz w:val="36"/>
          <w:szCs w:val="36"/>
        </w:rPr>
        <w:t>Применение при беременности и кормлении грудью</w:t>
      </w:r>
    </w:p>
    <w:p w:rsidR="009E5E4E" w:rsidRDefault="009E5E4E" w:rsidP="009E5E4E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r>
        <w:rPr>
          <w:rFonts w:ascii="Arial" w:hAnsi="Arial" w:cs="Arial"/>
          <w:color w:val="484849"/>
          <w:sz w:val="23"/>
          <w:szCs w:val="23"/>
        </w:rPr>
        <w:t xml:space="preserve">Вопрос о применении препарата </w:t>
      </w:r>
      <w:proofErr w:type="spellStart"/>
      <w:r>
        <w:rPr>
          <w:rFonts w:ascii="Arial" w:hAnsi="Arial" w:cs="Arial"/>
          <w:color w:val="484849"/>
          <w:sz w:val="23"/>
          <w:szCs w:val="23"/>
        </w:rPr>
        <w:t>Афлубин</w:t>
      </w:r>
      <w:proofErr w:type="spellEnd"/>
      <w:r>
        <w:rPr>
          <w:rFonts w:ascii="Arial" w:hAnsi="Arial" w:cs="Arial"/>
          <w:color w:val="484849"/>
          <w:sz w:val="23"/>
          <w:szCs w:val="23"/>
        </w:rPr>
        <w:t xml:space="preserve"> при беременности и в период лактации (грудного вскармливания) решается врачом индивидуально.</w:t>
      </w:r>
    </w:p>
    <w:p w:rsidR="009E5E4E" w:rsidRDefault="009E5E4E" w:rsidP="009E5E4E">
      <w:pPr>
        <w:pStyle w:val="3"/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="Arial" w:hAnsi="Arial" w:cs="Arial"/>
          <w:color w:val="484849"/>
          <w:sz w:val="36"/>
          <w:szCs w:val="36"/>
        </w:rPr>
      </w:pPr>
      <w:r>
        <w:rPr>
          <w:rFonts w:ascii="Arial" w:hAnsi="Arial" w:cs="Arial"/>
          <w:color w:val="484849"/>
          <w:sz w:val="36"/>
          <w:szCs w:val="36"/>
        </w:rPr>
        <w:t>Побочные действия</w:t>
      </w:r>
    </w:p>
    <w:p w:rsidR="009E5E4E" w:rsidRDefault="009E5E4E" w:rsidP="009E5E4E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r>
        <w:rPr>
          <w:rFonts w:ascii="Arial" w:hAnsi="Arial" w:cs="Arial"/>
          <w:color w:val="484849"/>
          <w:sz w:val="23"/>
          <w:szCs w:val="23"/>
        </w:rPr>
        <w:t>Не зарегистрировано на настоящий момент.</w:t>
      </w:r>
    </w:p>
    <w:p w:rsidR="009E5E4E" w:rsidRDefault="009E5E4E" w:rsidP="009E5E4E">
      <w:pPr>
        <w:pStyle w:val="3"/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="Arial" w:hAnsi="Arial" w:cs="Arial"/>
          <w:color w:val="484849"/>
          <w:sz w:val="36"/>
          <w:szCs w:val="36"/>
        </w:rPr>
      </w:pPr>
      <w:r>
        <w:rPr>
          <w:rFonts w:ascii="Arial" w:hAnsi="Arial" w:cs="Arial"/>
          <w:color w:val="484849"/>
          <w:sz w:val="36"/>
          <w:szCs w:val="36"/>
        </w:rPr>
        <w:t>Особые указания</w:t>
      </w:r>
    </w:p>
    <w:p w:rsidR="009E5E4E" w:rsidRDefault="009E5E4E" w:rsidP="009E5E4E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r>
        <w:rPr>
          <w:rFonts w:ascii="Arial" w:hAnsi="Arial" w:cs="Arial"/>
          <w:color w:val="484849"/>
          <w:sz w:val="23"/>
          <w:szCs w:val="23"/>
        </w:rPr>
        <w:t>Поскольку препарат содержит растительные природные компоненты, при хранении его может наблюдаться незначительное помутнение и ослабление запаха и вкуса, что не приводит к снижению эффективности препарата.</w:t>
      </w:r>
    </w:p>
    <w:p w:rsidR="009E5E4E" w:rsidRDefault="009E5E4E" w:rsidP="009E5E4E">
      <w:pPr>
        <w:pStyle w:val="3"/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="Arial" w:hAnsi="Arial" w:cs="Arial"/>
          <w:color w:val="484849"/>
          <w:sz w:val="36"/>
          <w:szCs w:val="36"/>
        </w:rPr>
      </w:pPr>
      <w:r>
        <w:rPr>
          <w:rFonts w:ascii="Arial" w:hAnsi="Arial" w:cs="Arial"/>
          <w:color w:val="484849"/>
          <w:sz w:val="36"/>
          <w:szCs w:val="36"/>
        </w:rPr>
        <w:t>Взаимодействие</w:t>
      </w:r>
    </w:p>
    <w:p w:rsidR="009E5E4E" w:rsidRDefault="009E5E4E" w:rsidP="009E5E4E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r>
        <w:rPr>
          <w:rFonts w:ascii="Arial" w:hAnsi="Arial" w:cs="Arial"/>
          <w:color w:val="484849"/>
          <w:sz w:val="23"/>
          <w:szCs w:val="23"/>
        </w:rPr>
        <w:t>Клинически значимое взаимодействие с другими ЛС не установлено.</w:t>
      </w:r>
    </w:p>
    <w:p w:rsidR="009E5E4E" w:rsidRDefault="009E5E4E" w:rsidP="009E5E4E">
      <w:pPr>
        <w:pStyle w:val="3"/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="Arial" w:hAnsi="Arial" w:cs="Arial"/>
          <w:color w:val="484849"/>
          <w:sz w:val="36"/>
          <w:szCs w:val="36"/>
        </w:rPr>
      </w:pPr>
      <w:r>
        <w:rPr>
          <w:rFonts w:ascii="Arial" w:hAnsi="Arial" w:cs="Arial"/>
          <w:color w:val="484849"/>
          <w:sz w:val="36"/>
          <w:szCs w:val="36"/>
        </w:rPr>
        <w:t>Срок годности</w:t>
      </w:r>
    </w:p>
    <w:p w:rsidR="009E5E4E" w:rsidRDefault="009E5E4E" w:rsidP="009E5E4E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r>
        <w:rPr>
          <w:rFonts w:ascii="Arial" w:hAnsi="Arial" w:cs="Arial"/>
          <w:color w:val="484849"/>
          <w:sz w:val="23"/>
          <w:szCs w:val="23"/>
        </w:rPr>
        <w:t>5 лет.</w:t>
      </w:r>
    </w:p>
    <w:p w:rsidR="009E5E4E" w:rsidRDefault="009E5E4E" w:rsidP="009E5E4E">
      <w:pPr>
        <w:pStyle w:val="3"/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="Arial" w:hAnsi="Arial" w:cs="Arial"/>
          <w:color w:val="484849"/>
          <w:sz w:val="36"/>
          <w:szCs w:val="36"/>
        </w:rPr>
      </w:pPr>
      <w:r>
        <w:rPr>
          <w:rFonts w:ascii="Arial" w:hAnsi="Arial" w:cs="Arial"/>
          <w:color w:val="484849"/>
          <w:sz w:val="36"/>
          <w:szCs w:val="36"/>
        </w:rPr>
        <w:t>Показания к применению</w:t>
      </w:r>
    </w:p>
    <w:p w:rsidR="009E5E4E" w:rsidRDefault="009E5E4E" w:rsidP="009E5E4E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r>
        <w:rPr>
          <w:rFonts w:ascii="Arial" w:hAnsi="Arial" w:cs="Arial"/>
          <w:color w:val="484849"/>
          <w:sz w:val="23"/>
          <w:szCs w:val="23"/>
        </w:rPr>
        <w:t>J06 Острые инфекции верхних дыхательных путей множественной и неуточненной локализации, M25.5 Боль в суставе, M79.0 Ревматизм неуточненный, J11 Грипп, вирус не идентифицирован, M13.9 Артрит неуточненный</w:t>
      </w:r>
    </w:p>
    <w:p w:rsidR="009E5E4E" w:rsidRDefault="009E5E4E" w:rsidP="009E5E4E">
      <w:pPr>
        <w:pStyle w:val="3"/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="Arial" w:hAnsi="Arial" w:cs="Arial"/>
          <w:color w:val="484849"/>
          <w:sz w:val="36"/>
          <w:szCs w:val="36"/>
        </w:rPr>
      </w:pPr>
      <w:r>
        <w:rPr>
          <w:rFonts w:ascii="Arial" w:hAnsi="Arial" w:cs="Arial"/>
          <w:color w:val="484849"/>
          <w:sz w:val="36"/>
          <w:szCs w:val="36"/>
        </w:rPr>
        <w:t>Условия хранения</w:t>
      </w:r>
    </w:p>
    <w:p w:rsidR="009E5E4E" w:rsidRDefault="009E5E4E" w:rsidP="009E5E4E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r>
        <w:rPr>
          <w:rFonts w:ascii="Arial" w:hAnsi="Arial" w:cs="Arial"/>
          <w:color w:val="484849"/>
          <w:sz w:val="23"/>
          <w:szCs w:val="23"/>
        </w:rPr>
        <w:t>В защищенном от света и сильных электромагнитных полей месте, при температуре не выше 25 °C.</w:t>
      </w:r>
    </w:p>
    <w:p w:rsidR="009D2996" w:rsidRPr="009E5E4E" w:rsidRDefault="009E5E4E" w:rsidP="009E5E4E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84849"/>
          <w:sz w:val="23"/>
          <w:szCs w:val="23"/>
        </w:rPr>
      </w:pPr>
      <w:r>
        <w:rPr>
          <w:rFonts w:ascii="Arial" w:hAnsi="Arial" w:cs="Arial"/>
          <w:color w:val="484849"/>
          <w:sz w:val="23"/>
          <w:szCs w:val="23"/>
        </w:rPr>
        <w:t>Хранить в недоступном для детей месте.</w:t>
      </w:r>
    </w:p>
    <w:sectPr w:rsidR="009D2996" w:rsidRPr="009E5E4E" w:rsidSect="009D299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08" w:rsidRDefault="00021308" w:rsidP="009D2996">
      <w:pPr>
        <w:spacing w:after="0" w:line="240" w:lineRule="auto"/>
      </w:pPr>
      <w:r>
        <w:separator/>
      </w:r>
    </w:p>
  </w:endnote>
  <w:endnote w:type="continuationSeparator" w:id="0">
    <w:p w:rsidR="00021308" w:rsidRDefault="00021308" w:rsidP="009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96" w:rsidRPr="009D2996" w:rsidRDefault="009D2996" w:rsidP="009D2996">
    <w:pPr>
      <w:pStyle w:val="a7"/>
      <w:jc w:val="center"/>
    </w:pPr>
    <w:r w:rsidRPr="009D2996">
      <w:t xml:space="preserve">- </w:t>
    </w:r>
    <w:r>
      <w:t xml:space="preserve">Инструкция предоставлена сайтом </w:t>
    </w:r>
    <w:r>
      <w:rPr>
        <w:lang w:val="en-US"/>
      </w:rPr>
      <w:t>G</w:t>
    </w:r>
    <w:proofErr w:type="spellStart"/>
    <w:r>
      <w:t>lobus</w:t>
    </w:r>
    <w:proofErr w:type="spellEnd"/>
    <w:r>
      <w:rPr>
        <w:lang w:val="en-US"/>
      </w:rPr>
      <w:t>L</w:t>
    </w:r>
    <w:r w:rsidRPr="009D2996">
      <w:t>ife.ru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08" w:rsidRDefault="00021308" w:rsidP="009D2996">
      <w:pPr>
        <w:spacing w:after="0" w:line="240" w:lineRule="auto"/>
      </w:pPr>
      <w:r>
        <w:separator/>
      </w:r>
    </w:p>
  </w:footnote>
  <w:footnote w:type="continuationSeparator" w:id="0">
    <w:p w:rsidR="00021308" w:rsidRDefault="00021308" w:rsidP="009D2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C23"/>
    <w:multiLevelType w:val="multilevel"/>
    <w:tmpl w:val="E000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91074"/>
    <w:multiLevelType w:val="multilevel"/>
    <w:tmpl w:val="CF14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52E18"/>
    <w:multiLevelType w:val="multilevel"/>
    <w:tmpl w:val="F850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846C2"/>
    <w:multiLevelType w:val="multilevel"/>
    <w:tmpl w:val="9F68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305F3"/>
    <w:multiLevelType w:val="multilevel"/>
    <w:tmpl w:val="F726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D7052E"/>
    <w:multiLevelType w:val="multilevel"/>
    <w:tmpl w:val="B06A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A42701"/>
    <w:multiLevelType w:val="multilevel"/>
    <w:tmpl w:val="FB46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2C47B6"/>
    <w:multiLevelType w:val="multilevel"/>
    <w:tmpl w:val="8C64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5D41CB"/>
    <w:multiLevelType w:val="multilevel"/>
    <w:tmpl w:val="A324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EB4B0F"/>
    <w:multiLevelType w:val="multilevel"/>
    <w:tmpl w:val="73FA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2A57D1"/>
    <w:multiLevelType w:val="multilevel"/>
    <w:tmpl w:val="839A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DD253A"/>
    <w:multiLevelType w:val="multilevel"/>
    <w:tmpl w:val="DB74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7D050B"/>
    <w:multiLevelType w:val="multilevel"/>
    <w:tmpl w:val="612E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A80F38"/>
    <w:multiLevelType w:val="multilevel"/>
    <w:tmpl w:val="2B1A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20079A"/>
    <w:multiLevelType w:val="multilevel"/>
    <w:tmpl w:val="87F2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3C5346"/>
    <w:multiLevelType w:val="multilevel"/>
    <w:tmpl w:val="BDB6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CA2E30"/>
    <w:multiLevelType w:val="multilevel"/>
    <w:tmpl w:val="2A86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F30B79"/>
    <w:multiLevelType w:val="multilevel"/>
    <w:tmpl w:val="B5A8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FB20EB"/>
    <w:multiLevelType w:val="multilevel"/>
    <w:tmpl w:val="1E10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7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18"/>
  </w:num>
  <w:num w:numId="11">
    <w:abstractNumId w:val="11"/>
  </w:num>
  <w:num w:numId="12">
    <w:abstractNumId w:val="16"/>
  </w:num>
  <w:num w:numId="13">
    <w:abstractNumId w:val="13"/>
  </w:num>
  <w:num w:numId="14">
    <w:abstractNumId w:val="7"/>
  </w:num>
  <w:num w:numId="15">
    <w:abstractNumId w:val="12"/>
  </w:num>
  <w:num w:numId="16">
    <w:abstractNumId w:val="9"/>
  </w:num>
  <w:num w:numId="17">
    <w:abstractNumId w:val="1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96"/>
    <w:rsid w:val="00021308"/>
    <w:rsid w:val="00152287"/>
    <w:rsid w:val="00157D3A"/>
    <w:rsid w:val="00243F5A"/>
    <w:rsid w:val="0028773A"/>
    <w:rsid w:val="002C0D14"/>
    <w:rsid w:val="002D0FD1"/>
    <w:rsid w:val="004B0732"/>
    <w:rsid w:val="004C363D"/>
    <w:rsid w:val="00583C14"/>
    <w:rsid w:val="00610282"/>
    <w:rsid w:val="006619D0"/>
    <w:rsid w:val="00720A11"/>
    <w:rsid w:val="00861736"/>
    <w:rsid w:val="008C3C0F"/>
    <w:rsid w:val="00954132"/>
    <w:rsid w:val="00954BFB"/>
    <w:rsid w:val="009D2996"/>
    <w:rsid w:val="009E5E4E"/>
    <w:rsid w:val="00A75929"/>
    <w:rsid w:val="00B518BE"/>
    <w:rsid w:val="00BA368D"/>
    <w:rsid w:val="00BD23D3"/>
    <w:rsid w:val="00CD720A"/>
    <w:rsid w:val="00DB66E3"/>
    <w:rsid w:val="00E50256"/>
    <w:rsid w:val="00E7484F"/>
    <w:rsid w:val="00EE4652"/>
    <w:rsid w:val="00F3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GlobusLife.ru</dc:creator>
  <cp:lastModifiedBy>Ayrat Gaynytdinov</cp:lastModifiedBy>
  <cp:revision>2</cp:revision>
  <cp:lastPrinted>2020-06-08T06:09:00Z</cp:lastPrinted>
  <dcterms:created xsi:type="dcterms:W3CDTF">2020-06-08T06:20:00Z</dcterms:created>
  <dcterms:modified xsi:type="dcterms:W3CDTF">2020-06-08T06:20:00Z</dcterms:modified>
</cp:coreProperties>
</file>